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8DAC" w14:textId="6755B98B" w:rsidR="00C14F68" w:rsidRPr="00C14F68" w:rsidRDefault="00C14F68" w:rsidP="00D371DB">
      <w:pPr>
        <w:spacing w:line="360" w:lineRule="auto"/>
        <w:rPr>
          <w:rFonts w:cs="Arial"/>
          <w:b/>
          <w:bCs/>
          <w:u w:val="single"/>
          <w:lang w:val="el-GR"/>
        </w:rPr>
      </w:pPr>
      <w:r w:rsidRPr="00C14F68">
        <w:rPr>
          <w:rFonts w:cs="Arial"/>
          <w:b/>
          <w:bCs/>
          <w:u w:val="single"/>
          <w:lang w:val="el-GR"/>
        </w:rPr>
        <w:t>ΜΑΝΙΦΕΣΤΟ</w:t>
      </w:r>
      <w:r w:rsidRPr="00C14F68">
        <w:rPr>
          <w:rFonts w:cs="Arial"/>
          <w:b/>
          <w:bCs/>
          <w:u w:val="single"/>
          <w:lang w:val="el-GR"/>
        </w:rPr>
        <w:br/>
      </w:r>
      <w:r w:rsidRPr="00C14F68">
        <w:rPr>
          <w:rFonts w:cs="Arial"/>
          <w:b/>
          <w:bCs/>
          <w:lang w:val="el-GR"/>
        </w:rPr>
        <w:t>Η μουσική είναι ένα θεμελιώδες πολιτιστικό αγαθό, ένα μέσο έκφρασης και πηγή ευ</w:t>
      </w:r>
      <w:r w:rsidRPr="00D371DB">
        <w:rPr>
          <w:rFonts w:cs="Arial"/>
          <w:b/>
          <w:bCs/>
          <w:lang w:val="el-GR"/>
        </w:rPr>
        <w:t>ημερίας</w:t>
      </w:r>
      <w:r w:rsidRPr="00C14F68">
        <w:rPr>
          <w:rFonts w:cs="Arial"/>
          <w:b/>
          <w:bCs/>
          <w:lang w:val="el-GR"/>
        </w:rPr>
        <w:t>, στο οποίο όλοι έχουν δικαίωμα</w:t>
      </w:r>
      <w:r w:rsidRPr="00C14F68">
        <w:rPr>
          <w:rFonts w:cs="Arial"/>
          <w:lang w:val="el-GR"/>
        </w:rPr>
        <w:t xml:space="preserve">. </w:t>
      </w:r>
      <w:r w:rsidRPr="00C14F68">
        <w:rPr>
          <w:rFonts w:cs="Arial"/>
          <w:i/>
          <w:iCs/>
          <w:lang w:val="el-GR"/>
        </w:rPr>
        <w:t>«Καθένας έχει το δικαίωμα να συμμετέχει ελεύθερα στην πολιτιστική ζωή της κοινότητας, να απολαμβάνει τις τέχνες και να μετέχει στην επιστημονική πρόοδο και τα οφέλη της.»</w:t>
      </w:r>
      <w:r w:rsidRPr="00C14F68">
        <w:rPr>
          <w:rFonts w:cs="Arial"/>
          <w:b/>
          <w:bCs/>
          <w:i/>
          <w:iCs/>
          <w:lang w:val="el-GR"/>
        </w:rPr>
        <w:t xml:space="preserve"> </w:t>
      </w:r>
      <w:r w:rsidRPr="00C14F68">
        <w:rPr>
          <w:rFonts w:cs="Arial"/>
          <w:lang w:val="el-GR"/>
        </w:rPr>
        <w:t>Άρθρο 27 της Διακήρυξης των Ανθρωπίνων Δικαιωμάτων των Ηνωμένων Εθνών.</w:t>
      </w:r>
    </w:p>
    <w:p w14:paraId="3263CACA" w14:textId="409C73D5" w:rsidR="00C14F68" w:rsidRPr="00C14F68" w:rsidRDefault="00C14F68" w:rsidP="00D371DB">
      <w:pPr>
        <w:spacing w:line="360" w:lineRule="auto"/>
        <w:rPr>
          <w:rFonts w:cs="Arial"/>
          <w:lang w:val="el-GR"/>
        </w:rPr>
      </w:pPr>
      <w:r w:rsidRPr="00C14F68">
        <w:rPr>
          <w:rFonts w:cs="Arial"/>
          <w:b/>
          <w:bCs/>
          <w:lang w:val="el-GR"/>
        </w:rPr>
        <w:t xml:space="preserve">Οι ηλικιωμένοι, και </w:t>
      </w:r>
      <w:r w:rsidR="007661A9" w:rsidRPr="00D371DB">
        <w:rPr>
          <w:rFonts w:cs="Arial"/>
          <w:b/>
          <w:bCs/>
          <w:lang w:val="el-GR"/>
        </w:rPr>
        <w:t>ιδιαίτερα τα άτομα με άνοια</w:t>
      </w:r>
      <w:r w:rsidRPr="00C14F68">
        <w:rPr>
          <w:rFonts w:cs="Arial"/>
          <w:b/>
          <w:bCs/>
          <w:lang w:val="el-GR"/>
        </w:rPr>
        <w:t xml:space="preserve"> συχνά αποκλείονται από την πρόσβαση στη μουσική.</w:t>
      </w:r>
      <w:r w:rsidRPr="00C14F68">
        <w:rPr>
          <w:rFonts w:cs="Arial"/>
          <w:lang w:val="el-GR"/>
        </w:rPr>
        <w:t xml:space="preserve"> </w:t>
      </w:r>
      <w:r w:rsidRPr="00C14F68">
        <w:rPr>
          <w:rFonts w:cs="Arial"/>
          <w:i/>
          <w:iCs/>
          <w:lang w:val="el-GR"/>
        </w:rPr>
        <w:t>Παράγοντες που περιορίζουν την πρόσβαση στη μουσική περιλαμβάνουν: το στίγμα, την ηλικιακή διάκριση, τον ψηφιακό αποκλεισμό, τους περιορισμούς σε δομές φιλοξενίας και νοσοκομεία ή την έλλειψη γνώσης και</w:t>
      </w:r>
      <w:r w:rsidR="007661A9" w:rsidRPr="00D371DB">
        <w:rPr>
          <w:rFonts w:cs="Arial"/>
          <w:i/>
          <w:iCs/>
          <w:lang w:val="el-GR"/>
        </w:rPr>
        <w:t xml:space="preserve"> κατάρτισης σχετικά με </w:t>
      </w:r>
      <w:r w:rsidRPr="00C14F68">
        <w:rPr>
          <w:rFonts w:cs="Arial"/>
          <w:i/>
          <w:iCs/>
          <w:lang w:val="el-GR"/>
        </w:rPr>
        <w:t xml:space="preserve">τις δυνατότητες της μουσικής </w:t>
      </w:r>
      <w:r w:rsidR="007661A9" w:rsidRPr="00D371DB">
        <w:rPr>
          <w:rFonts w:cs="Arial"/>
          <w:i/>
          <w:iCs/>
          <w:lang w:val="el-GR"/>
        </w:rPr>
        <w:t xml:space="preserve">για την </w:t>
      </w:r>
      <w:r w:rsidRPr="00C14F68">
        <w:rPr>
          <w:rFonts w:cs="Arial"/>
          <w:i/>
          <w:iCs/>
          <w:lang w:val="el-GR"/>
        </w:rPr>
        <w:t>άνοια.</w:t>
      </w:r>
    </w:p>
    <w:p w14:paraId="6E695672" w14:textId="73668D9F" w:rsidR="00AE4C33" w:rsidRPr="00D371DB" w:rsidRDefault="00C14F68" w:rsidP="00D371DB">
      <w:pPr>
        <w:spacing w:line="360" w:lineRule="auto"/>
        <w:rPr>
          <w:rFonts w:cs="Arial"/>
          <w:lang w:val="el-GR"/>
        </w:rPr>
      </w:pPr>
      <w:r w:rsidRPr="00C14F68">
        <w:rPr>
          <w:rFonts w:cs="Arial"/>
          <w:b/>
          <w:bCs/>
          <w:lang w:val="el-GR"/>
        </w:rPr>
        <w:t xml:space="preserve">Υποστηρίζουμε τοπικές, εθνικές και παγκόσμιες δράσεις </w:t>
      </w:r>
      <w:r w:rsidR="00E1179F" w:rsidRPr="00D371DB">
        <w:rPr>
          <w:rFonts w:cs="Arial"/>
          <w:b/>
          <w:bCs/>
          <w:lang w:val="el-GR"/>
        </w:rPr>
        <w:t>προκειμένου να ξεπεραστούν τα εμπόδια κ</w:t>
      </w:r>
      <w:r w:rsidRPr="00C14F68">
        <w:rPr>
          <w:rFonts w:cs="Arial"/>
          <w:b/>
          <w:bCs/>
          <w:lang w:val="el-GR"/>
        </w:rPr>
        <w:t xml:space="preserve">αι </w:t>
      </w:r>
      <w:r w:rsidR="00E1179F" w:rsidRPr="00D371DB">
        <w:rPr>
          <w:rFonts w:cs="Arial"/>
          <w:b/>
          <w:bCs/>
          <w:lang w:val="el-GR"/>
        </w:rPr>
        <w:t>να</w:t>
      </w:r>
      <w:r w:rsidRPr="00C14F68">
        <w:rPr>
          <w:rFonts w:cs="Arial"/>
          <w:b/>
          <w:bCs/>
          <w:lang w:val="el-GR"/>
        </w:rPr>
        <w:t xml:space="preserve"> διευκ</w:t>
      </w:r>
      <w:r w:rsidR="00E1179F" w:rsidRPr="00D371DB">
        <w:rPr>
          <w:rFonts w:cs="Arial"/>
          <w:b/>
          <w:bCs/>
          <w:lang w:val="el-GR"/>
        </w:rPr>
        <w:t>ολυνθεί</w:t>
      </w:r>
      <w:r w:rsidRPr="00C14F68">
        <w:rPr>
          <w:rFonts w:cs="Arial"/>
          <w:b/>
          <w:bCs/>
          <w:lang w:val="el-GR"/>
        </w:rPr>
        <w:t xml:space="preserve"> η πρόσβαση στη μουσική για όλους τους ηλικιωμένους</w:t>
      </w:r>
      <w:r w:rsidR="00D371DB" w:rsidRPr="00D371DB">
        <w:rPr>
          <w:rFonts w:cs="Arial"/>
          <w:lang w:val="el-GR"/>
        </w:rPr>
        <w:t xml:space="preserve">. </w:t>
      </w:r>
      <w:r w:rsidR="00D371DB" w:rsidRPr="00D371DB">
        <w:rPr>
          <w:rFonts w:cs="Arial"/>
          <w:lang w:val="el-GR"/>
        </w:rPr>
        <w:t>Απαιτείται συστημική αλλαγή για να αυξηθεί η πρόσβαση στη μουσική μεταξύ των ηλικιωμένων σε όλες τις χώρες και σε όλα τα μέρη, είτε στα ίδια τους τα σπίτια είτε σε περιβάλλοντα ομαδικής φροντίδας.</w:t>
      </w:r>
    </w:p>
    <w:sectPr w:rsidR="00AE4C33" w:rsidRPr="00D371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44"/>
    <w:rsid w:val="002221D1"/>
    <w:rsid w:val="00313644"/>
    <w:rsid w:val="007661A9"/>
    <w:rsid w:val="00AE4C33"/>
    <w:rsid w:val="00C14F68"/>
    <w:rsid w:val="00D371DB"/>
    <w:rsid w:val="00E1179F"/>
    <w:rsid w:val="00E831EE"/>
    <w:rsid w:val="00F3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8DF0C"/>
  <w15:chartTrackingRefBased/>
  <w15:docId w15:val="{3D4F95A7-CED0-41C5-8EC4-4658D35B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6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Kaloudi, Angela (Student)</dc:creator>
  <cp:keywords/>
  <dc:description/>
  <cp:lastModifiedBy>Kaloudi, Angela (Student)</cp:lastModifiedBy>
  <cp:revision>1</cp:revision>
  <dcterms:created xsi:type="dcterms:W3CDTF">2025-01-23T18:37:00Z</dcterms:created>
  <dcterms:modified xsi:type="dcterms:W3CDTF">2025-01-23T19:36:00Z</dcterms:modified>
</cp:coreProperties>
</file>